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668D" w14:textId="77777777" w:rsidR="0097357D" w:rsidRPr="0097357D" w:rsidRDefault="0097357D" w:rsidP="0009459E">
      <w:pPr>
        <w:spacing w:after="300" w:line="240" w:lineRule="auto"/>
        <w:jc w:val="both"/>
        <w:outlineLvl w:val="0"/>
        <w:rPr>
          <w:rFonts w:ascii="Helvetica" w:eastAsia="Times New Roman" w:hAnsi="Helvetica" w:cs="Helvetica"/>
          <w:color w:val="333333"/>
          <w:kern w:val="36"/>
          <w:sz w:val="41"/>
          <w:szCs w:val="41"/>
          <w:lang w:eastAsia="es-PA"/>
        </w:rPr>
      </w:pPr>
      <w:r w:rsidRPr="0097357D">
        <w:rPr>
          <w:rFonts w:ascii="Helvetica" w:eastAsia="Times New Roman" w:hAnsi="Helvetica" w:cs="Helvetica"/>
          <w:color w:val="333333"/>
          <w:kern w:val="36"/>
          <w:sz w:val="41"/>
          <w:szCs w:val="41"/>
          <w:lang w:eastAsia="es-PA"/>
        </w:rPr>
        <w:t>Aprendiendo a Vivir la Vida</w:t>
      </w:r>
    </w:p>
    <w:p w14:paraId="355173C3" w14:textId="4F41AF18" w:rsidR="0097357D" w:rsidRPr="0097357D" w:rsidRDefault="0097357D" w:rsidP="0009459E">
      <w:pPr>
        <w:spacing w:after="0" w:line="240" w:lineRule="auto"/>
        <w:jc w:val="both"/>
        <w:rPr>
          <w:rFonts w:ascii="Helvetica" w:eastAsia="Times New Roman" w:hAnsi="Helvetica" w:cs="Helvetica"/>
          <w:color w:val="333333"/>
          <w:sz w:val="21"/>
          <w:szCs w:val="21"/>
          <w:lang w:eastAsia="es-PA"/>
        </w:rPr>
      </w:pPr>
    </w:p>
    <w:p w14:paraId="10D2CC0C" w14:textId="6E67FE3C" w:rsidR="0097357D" w:rsidRPr="0097357D" w:rsidRDefault="0097357D" w:rsidP="0009459E">
      <w:pPr>
        <w:spacing w:after="0" w:line="240" w:lineRule="auto"/>
        <w:jc w:val="both"/>
        <w:rPr>
          <w:rFonts w:ascii="Helvetica" w:eastAsia="Times New Roman" w:hAnsi="Helvetica" w:cs="Helvetica"/>
          <w:color w:val="333333"/>
          <w:sz w:val="21"/>
          <w:szCs w:val="21"/>
          <w:lang w:val="en-US" w:eastAsia="es-PA"/>
        </w:rPr>
      </w:pPr>
      <w:r w:rsidRPr="0097357D">
        <w:rPr>
          <w:rFonts w:ascii="Helvetica" w:eastAsia="Times New Roman" w:hAnsi="Helvetica" w:cs="Helvetica"/>
          <w:noProof/>
          <w:color w:val="337AB7"/>
          <w:sz w:val="21"/>
          <w:szCs w:val="21"/>
          <w:lang w:eastAsia="es-PA"/>
        </w:rPr>
        <w:drawing>
          <wp:inline distT="0" distB="0" distL="0" distR="0" wp14:anchorId="474D1A44" wp14:editId="28BDB352">
            <wp:extent cx="2095500" cy="1402080"/>
            <wp:effectExtent l="0" t="0" r="0" b="7620"/>
            <wp:docPr id="4" name="Imagen 4" descr="Dibujo en blanco y negro&#10;&#10;Descripción generada automáticamente con confianza baj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10;&#10;Descripción generada automáticamente con confianza baj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inline>
        </w:drawing>
      </w:r>
    </w:p>
    <w:p w14:paraId="01EA916D" w14:textId="77777777" w:rsidR="0097357D" w:rsidRPr="0097357D" w:rsidRDefault="0097357D" w:rsidP="0009459E">
      <w:pPr>
        <w:spacing w:before="300" w:after="150" w:line="240" w:lineRule="auto"/>
        <w:jc w:val="both"/>
        <w:outlineLvl w:val="1"/>
        <w:rPr>
          <w:rFonts w:ascii="Helvetica" w:eastAsia="Times New Roman" w:hAnsi="Helvetica" w:cs="Helvetica"/>
          <w:color w:val="333333"/>
          <w:sz w:val="45"/>
          <w:szCs w:val="45"/>
          <w:lang w:eastAsia="es-PA"/>
        </w:rPr>
      </w:pPr>
      <w:r w:rsidRPr="0097357D">
        <w:rPr>
          <w:rFonts w:ascii="Helvetica" w:eastAsia="Times New Roman" w:hAnsi="Helvetica" w:cs="Helvetica"/>
          <w:color w:val="333333"/>
          <w:sz w:val="45"/>
          <w:szCs w:val="45"/>
          <w:lang w:eastAsia="es-PA"/>
        </w:rPr>
        <w:t>La vida es Hermosa</w:t>
      </w:r>
    </w:p>
    <w:p w14:paraId="1ED9A465" w14:textId="77777777" w:rsidR="0097357D" w:rsidRPr="0097357D" w:rsidRDefault="0097357D" w:rsidP="0009459E">
      <w:pPr>
        <w:spacing w:after="15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color w:val="333333"/>
          <w:sz w:val="21"/>
          <w:szCs w:val="21"/>
          <w:lang w:eastAsia="es-PA"/>
        </w:rPr>
        <w:t>Cada pequeña cosa que haces determinará en algún momento una consecuencia buena o mala para tu vida. Cada pequeño acto de amor que haces con los demás lo haces para Dios.</w:t>
      </w:r>
    </w:p>
    <w:p w14:paraId="1E84671A" w14:textId="77777777" w:rsidR="0097357D" w:rsidRPr="0097357D" w:rsidRDefault="0097357D" w:rsidP="0009459E">
      <w:pPr>
        <w:spacing w:after="15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color w:val="333333"/>
          <w:sz w:val="21"/>
          <w:szCs w:val="21"/>
          <w:lang w:eastAsia="es-PA"/>
        </w:rPr>
        <w:t xml:space="preserve">Aprender a vivir la vida partiendo de pequeñas </w:t>
      </w:r>
      <w:proofErr w:type="gramStart"/>
      <w:r w:rsidRPr="0097357D">
        <w:rPr>
          <w:rFonts w:ascii="Helvetica" w:eastAsia="Times New Roman" w:hAnsi="Helvetica" w:cs="Helvetica"/>
          <w:color w:val="333333"/>
          <w:sz w:val="21"/>
          <w:szCs w:val="21"/>
          <w:lang w:eastAsia="es-PA"/>
        </w:rPr>
        <w:t>cosas,  es</w:t>
      </w:r>
      <w:proofErr w:type="gramEnd"/>
      <w:r w:rsidRPr="0097357D">
        <w:rPr>
          <w:rFonts w:ascii="Helvetica" w:eastAsia="Times New Roman" w:hAnsi="Helvetica" w:cs="Helvetica"/>
          <w:color w:val="333333"/>
          <w:sz w:val="21"/>
          <w:szCs w:val="21"/>
          <w:lang w:eastAsia="es-PA"/>
        </w:rPr>
        <w:t xml:space="preserve"> un acto de agradecimiento al señor por el regalo de habernos creados a su imagen y semejanza. Cuantos de nosotros desviamos nuestros caminos hacia el mal, hacia el pecado, es un proceso sumamente natural en nuestra naturaleza carnal, pero Dios no nos condena, él está ahí, a la puerta, tocando y esperando que abramos la puerta del corazón, para poder cambiar nuestras desenfrenadas actitudes.</w:t>
      </w:r>
    </w:p>
    <w:p w14:paraId="58740199" w14:textId="77777777" w:rsidR="0097357D" w:rsidRPr="0097357D" w:rsidRDefault="0097357D" w:rsidP="0009459E">
      <w:pPr>
        <w:spacing w:after="15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color w:val="333333"/>
          <w:sz w:val="21"/>
          <w:szCs w:val="21"/>
          <w:lang w:eastAsia="es-PA"/>
        </w:rPr>
        <w:t>Muchos libros pueden nutrir nuestros conocimientos y perfeccionarnos en distintas profesiones, más sólo Dios puede transformar el corazón del hombre, mediante su palabra contenida en el precioso libro de la Biblia.</w:t>
      </w:r>
    </w:p>
    <w:p w14:paraId="756E2A6A" w14:textId="77777777" w:rsidR="0097357D" w:rsidRPr="0097357D" w:rsidRDefault="0097357D" w:rsidP="0009459E">
      <w:pPr>
        <w:spacing w:after="15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color w:val="333333"/>
          <w:sz w:val="21"/>
          <w:szCs w:val="21"/>
          <w:lang w:eastAsia="es-PA"/>
        </w:rPr>
        <w:t>En el constante estrés que vivimos en el mundo de hoy parece no existir el equilibrio, la justicia y tantos otros valores que el hombre ha desechado, la sociedad está inmersa en los antivalores, se ha olvidado del valor del amor, la paz, la fraternidad, pero si sólo rendimos nuestra vida a Cristo Dios hará grandes cosas y sacará la humanidad de ese hoyo negro en el que está.</w:t>
      </w:r>
    </w:p>
    <w:p w14:paraId="1E5E0A90" w14:textId="77777777" w:rsidR="0097357D" w:rsidRPr="0097357D" w:rsidRDefault="0097357D" w:rsidP="0009459E">
      <w:pPr>
        <w:spacing w:after="15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color w:val="333333"/>
          <w:sz w:val="21"/>
          <w:szCs w:val="21"/>
          <w:lang w:eastAsia="es-PA"/>
        </w:rPr>
        <w:t xml:space="preserve">Hay tantas espinas en la vida que nos hieren, más nuestro Dios vino a sanar, Vino a buscar enfermos, vino a restaurar. No importa si sientes que no hay oportunidad para </w:t>
      </w:r>
      <w:proofErr w:type="spellStart"/>
      <w:r w:rsidRPr="0097357D">
        <w:rPr>
          <w:rFonts w:ascii="Helvetica" w:eastAsia="Times New Roman" w:hAnsi="Helvetica" w:cs="Helvetica"/>
          <w:color w:val="333333"/>
          <w:sz w:val="21"/>
          <w:szCs w:val="21"/>
          <w:lang w:eastAsia="es-PA"/>
        </w:rPr>
        <w:t>tí</w:t>
      </w:r>
      <w:proofErr w:type="spellEnd"/>
      <w:r w:rsidRPr="0097357D">
        <w:rPr>
          <w:rFonts w:ascii="Helvetica" w:eastAsia="Times New Roman" w:hAnsi="Helvetica" w:cs="Helvetica"/>
          <w:color w:val="333333"/>
          <w:sz w:val="21"/>
          <w:szCs w:val="21"/>
          <w:lang w:eastAsia="es-PA"/>
        </w:rPr>
        <w:t>, nunca es tarde. Dios no hace acepción de personas, jamás.</w:t>
      </w:r>
    </w:p>
    <w:p w14:paraId="18C7F914" w14:textId="77777777" w:rsidR="0097357D" w:rsidRPr="0097357D" w:rsidRDefault="0097357D" w:rsidP="0009459E">
      <w:pPr>
        <w:spacing w:after="15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color w:val="333333"/>
          <w:sz w:val="21"/>
          <w:szCs w:val="21"/>
          <w:lang w:eastAsia="es-PA"/>
        </w:rPr>
        <w:t> </w:t>
      </w:r>
    </w:p>
    <w:p w14:paraId="4AAB21AC" w14:textId="2766E313" w:rsidR="0097357D" w:rsidRPr="0097357D" w:rsidRDefault="0097357D" w:rsidP="0009459E">
      <w:pPr>
        <w:spacing w:after="0" w:line="240" w:lineRule="auto"/>
        <w:jc w:val="both"/>
        <w:rPr>
          <w:rFonts w:ascii="Helvetica" w:eastAsia="Times New Roman" w:hAnsi="Helvetica" w:cs="Helvetica"/>
          <w:color w:val="333333"/>
          <w:sz w:val="21"/>
          <w:szCs w:val="21"/>
          <w:lang w:eastAsia="es-PA"/>
        </w:rPr>
      </w:pPr>
      <w:r w:rsidRPr="0097357D">
        <w:rPr>
          <w:rFonts w:ascii="Helvetica" w:eastAsia="Times New Roman" w:hAnsi="Helvetica" w:cs="Helvetica"/>
          <w:noProof/>
          <w:color w:val="337AB7"/>
          <w:sz w:val="21"/>
          <w:szCs w:val="21"/>
          <w:lang w:eastAsia="es-PA"/>
        </w:rPr>
        <w:lastRenderedPageBreak/>
        <w:drawing>
          <wp:inline distT="0" distB="0" distL="0" distR="0" wp14:anchorId="73F58A07" wp14:editId="23C0681D">
            <wp:extent cx="1905000" cy="1905000"/>
            <wp:effectExtent l="0" t="0" r="0" b="0"/>
            <wp:docPr id="3" name="Imagen 3" descr="Un dibujo de una ventana&#10;&#10;Descripción generada automáticamente con confianza baja">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ventana&#10;&#10;Descripción generada automáticamente con confianza baja">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7357D">
        <w:rPr>
          <w:rFonts w:ascii="Helvetica" w:eastAsia="Times New Roman" w:hAnsi="Helvetica" w:cs="Helvetica"/>
          <w:noProof/>
          <w:color w:val="337AB7"/>
          <w:sz w:val="21"/>
          <w:szCs w:val="21"/>
          <w:lang w:eastAsia="es-PA"/>
        </w:rPr>
        <w:drawing>
          <wp:inline distT="0" distB="0" distL="0" distR="0" wp14:anchorId="2DBD1AE4" wp14:editId="0ABF8AD6">
            <wp:extent cx="1905000" cy="1905000"/>
            <wp:effectExtent l="0" t="0" r="0" b="0"/>
            <wp:docPr id="2" name="Imagen 2" descr="Una persona sentada en una cama&#10;&#10;Descripción generada automáticamente con confianza media">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persona sentada en una cama&#10;&#10;Descripción generada automáticamente con confianza media">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7357D">
        <w:rPr>
          <w:rFonts w:ascii="Helvetica" w:eastAsia="Times New Roman" w:hAnsi="Helvetica" w:cs="Helvetica"/>
          <w:noProof/>
          <w:color w:val="337AB7"/>
          <w:sz w:val="21"/>
          <w:szCs w:val="21"/>
          <w:lang w:eastAsia="es-PA"/>
        </w:rPr>
        <w:drawing>
          <wp:inline distT="0" distB="0" distL="0" distR="0" wp14:anchorId="4ABD697B" wp14:editId="6C999970">
            <wp:extent cx="1905000" cy="1905000"/>
            <wp:effectExtent l="0" t="0" r="0" b="0"/>
            <wp:docPr id="1" name="Imagen 1" descr="Sol brillando en el cielo&#10;&#10;Descripción generada automáticamente con confianza media">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ol brillando en el cielo&#10;&#10;Descripción generada automáticamente con confianza media">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502AD38" w14:textId="77777777" w:rsidR="00A15F6C" w:rsidRPr="0097357D" w:rsidRDefault="0009459E" w:rsidP="0009459E">
      <w:pPr>
        <w:jc w:val="both"/>
      </w:pPr>
    </w:p>
    <w:sectPr w:rsidR="00A15F6C" w:rsidRPr="009735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C4D"/>
    <w:multiLevelType w:val="multilevel"/>
    <w:tmpl w:val="52DACED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70C62"/>
    <w:multiLevelType w:val="multilevel"/>
    <w:tmpl w:val="67EC66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74049031">
    <w:abstractNumId w:val="1"/>
  </w:num>
  <w:num w:numId="2" w16cid:durableId="55397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D"/>
    <w:rsid w:val="0009459E"/>
    <w:rsid w:val="00505E42"/>
    <w:rsid w:val="0097357D"/>
    <w:rsid w:val="00B948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D53B"/>
  <w15:chartTrackingRefBased/>
  <w15:docId w15:val="{D82843CF-2AD5-4832-8770-2594C203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735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97357D"/>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57D"/>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97357D"/>
    <w:rPr>
      <w:rFonts w:ascii="Times New Roman" w:eastAsia="Times New Roman" w:hAnsi="Times New Roman" w:cs="Times New Roman"/>
      <w:b/>
      <w:bCs/>
      <w:sz w:val="36"/>
      <w:szCs w:val="36"/>
      <w:lang w:eastAsia="es-PA"/>
    </w:rPr>
  </w:style>
  <w:style w:type="paragraph" w:customStyle="1" w:styleId="active">
    <w:name w:val="active"/>
    <w:basedOn w:val="Normal"/>
    <w:rsid w:val="0097357D"/>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Hipervnculo">
    <w:name w:val="Hyperlink"/>
    <w:basedOn w:val="Fuentedeprrafopredeter"/>
    <w:uiPriority w:val="99"/>
    <w:semiHidden/>
    <w:unhideWhenUsed/>
    <w:rsid w:val="0097357D"/>
    <w:rPr>
      <w:color w:val="0000FF"/>
      <w:u w:val="single"/>
    </w:rPr>
  </w:style>
  <w:style w:type="character" w:customStyle="1" w:styleId="element-invisible">
    <w:name w:val="element-invisible"/>
    <w:basedOn w:val="Fuentedeprrafopredeter"/>
    <w:rsid w:val="0097357D"/>
  </w:style>
  <w:style w:type="character" w:customStyle="1" w:styleId="printpdf">
    <w:name w:val="print_pdf"/>
    <w:basedOn w:val="Fuentedeprrafopredeter"/>
    <w:rsid w:val="0097357D"/>
  </w:style>
  <w:style w:type="character" w:customStyle="1" w:styleId="a2akit">
    <w:name w:val="a2a_kit"/>
    <w:basedOn w:val="Fuentedeprrafopredeter"/>
    <w:rsid w:val="0097357D"/>
  </w:style>
  <w:style w:type="character" w:customStyle="1" w:styleId="a2alabel">
    <w:name w:val="a2a_label"/>
    <w:basedOn w:val="Fuentedeprrafopredeter"/>
    <w:rsid w:val="0097357D"/>
  </w:style>
  <w:style w:type="paragraph" w:styleId="NormalWeb">
    <w:name w:val="Normal (Web)"/>
    <w:basedOn w:val="Normal"/>
    <w:uiPriority w:val="99"/>
    <w:semiHidden/>
    <w:unhideWhenUsed/>
    <w:rsid w:val="0097357D"/>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753662">
      <w:bodyDiv w:val="1"/>
      <w:marLeft w:val="0"/>
      <w:marRight w:val="0"/>
      <w:marTop w:val="0"/>
      <w:marBottom w:val="0"/>
      <w:divBdr>
        <w:top w:val="none" w:sz="0" w:space="0" w:color="auto"/>
        <w:left w:val="none" w:sz="0" w:space="0" w:color="auto"/>
        <w:bottom w:val="none" w:sz="0" w:space="0" w:color="auto"/>
        <w:right w:val="none" w:sz="0" w:space="0" w:color="auto"/>
      </w:divBdr>
      <w:divsChild>
        <w:div w:id="40692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panama.edu.pa/sites/default/files/styles/fotos_xl/public/img/jesus.jpg?itok=NVtQq-T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cristianismo.jpg?itok=F_N4PDl1" TargetMode="External"/><Relationship Id="rId5" Type="http://schemas.openxmlformats.org/officeDocument/2006/relationships/hyperlink" Target="http://www.educapanama.edu.pa/sites/default/files/styles/fotos_xl/public/img/biblia_0.jpg?itok=F7OZrKAV"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nino-biblia.jpg?itok=zrr1yQYD"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1</cp:revision>
  <dcterms:created xsi:type="dcterms:W3CDTF">2022-05-11T00:47:00Z</dcterms:created>
  <dcterms:modified xsi:type="dcterms:W3CDTF">2022-05-11T00:55:00Z</dcterms:modified>
</cp:coreProperties>
</file>